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42417" w14:textId="54CA928F" w:rsidR="00825252" w:rsidRDefault="006F1034" w:rsidP="004257D6">
      <w:pPr>
        <w:rPr>
          <w:b/>
          <w:sz w:val="28"/>
          <w:lang w:val="nn-NO"/>
        </w:rPr>
      </w:pPr>
      <w:r>
        <w:rPr>
          <w:b/>
          <w:noProof/>
          <w:sz w:val="28"/>
          <w:lang w:val="nn-NO"/>
        </w:rPr>
        <w:drawing>
          <wp:anchor distT="0" distB="0" distL="114300" distR="114300" simplePos="0" relativeHeight="251658240" behindDoc="0" locked="0" layoutInCell="1" allowOverlap="1" wp14:anchorId="41B1770F" wp14:editId="01D404D6">
            <wp:simplePos x="0" y="0"/>
            <wp:positionH relativeFrom="column">
              <wp:posOffset>23495</wp:posOffset>
            </wp:positionH>
            <wp:positionV relativeFrom="paragraph">
              <wp:posOffset>9525</wp:posOffset>
            </wp:positionV>
            <wp:extent cx="1402080" cy="1402080"/>
            <wp:effectExtent l="0" t="0" r="7620" b="7620"/>
            <wp:wrapThrough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hrough>
            <wp:docPr id="3" name="Bilde 3" descr="/var/folders/kl/7_y29_5x2kj9kzpt_8ltfv3r0000gn/T/com.microsoft.Word/Content.MSO/BF0874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kl/7_y29_5x2kj9kzpt_8ltfv3r0000gn/T/com.microsoft.Word/Content.MSO/BF08742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lang w:val="nn-NO"/>
        </w:rPr>
        <w:t>Vestfold og Telemark</w:t>
      </w:r>
      <w:r w:rsidR="001669D3" w:rsidRPr="0089295E">
        <w:rPr>
          <w:b/>
          <w:sz w:val="28"/>
          <w:lang w:val="nn-NO"/>
        </w:rPr>
        <w:t xml:space="preserve"> Gymnastikk og Turn Krets</w:t>
      </w:r>
    </w:p>
    <w:p w14:paraId="01517D9B" w14:textId="77777777" w:rsidR="00825252" w:rsidRPr="006F1034" w:rsidRDefault="00825252" w:rsidP="00DB5F61">
      <w:pPr>
        <w:jc w:val="right"/>
        <w:rPr>
          <w:b/>
          <w:sz w:val="28"/>
        </w:rPr>
      </w:pPr>
    </w:p>
    <w:p w14:paraId="3F84F130" w14:textId="1FB77E4B" w:rsidR="00DB5F61" w:rsidRDefault="00347C00" w:rsidP="00DB5F61">
      <w:pPr>
        <w:rPr>
          <w:bCs/>
        </w:rPr>
      </w:pPr>
      <w:r>
        <w:rPr>
          <w:bCs/>
        </w:rPr>
        <w:t xml:space="preserve">Vi har forhåpentligvis nå mesteparten av denne spesielle tiden </w:t>
      </w:r>
      <w:r w:rsidR="00615E08">
        <w:rPr>
          <w:bCs/>
        </w:rPr>
        <w:t xml:space="preserve">bak oss. Forhåpentligvis kan </w:t>
      </w:r>
      <w:r w:rsidR="00932566">
        <w:rPr>
          <w:bCs/>
        </w:rPr>
        <w:t xml:space="preserve">alle </w:t>
      </w:r>
      <w:r w:rsidR="00615E08">
        <w:rPr>
          <w:bCs/>
        </w:rPr>
        <w:t xml:space="preserve">våre aktiviteter </w:t>
      </w:r>
      <w:r w:rsidR="00932566">
        <w:rPr>
          <w:bCs/>
        </w:rPr>
        <w:t>gå tilnærmet normalt fra</w:t>
      </w:r>
      <w:r w:rsidR="006F1034" w:rsidRPr="006F1034">
        <w:rPr>
          <w:bCs/>
        </w:rPr>
        <w:t xml:space="preserve"> høsten. </w:t>
      </w:r>
      <w:r w:rsidR="00941B63">
        <w:rPr>
          <w:bCs/>
        </w:rPr>
        <w:t xml:space="preserve">Vi er sent ute med </w:t>
      </w:r>
      <w:r w:rsidR="002670BB">
        <w:rPr>
          <w:bCs/>
        </w:rPr>
        <w:t>h</w:t>
      </w:r>
      <w:r w:rsidR="009F2B04">
        <w:rPr>
          <w:bCs/>
        </w:rPr>
        <w:t>østen 20</w:t>
      </w:r>
      <w:r w:rsidR="006F1034">
        <w:rPr>
          <w:bCs/>
        </w:rPr>
        <w:t>2</w:t>
      </w:r>
      <w:r w:rsidR="00AF5DBE">
        <w:rPr>
          <w:bCs/>
        </w:rPr>
        <w:t>1</w:t>
      </w:r>
      <w:r w:rsidR="006F1034">
        <w:rPr>
          <w:bCs/>
        </w:rPr>
        <w:t xml:space="preserve">s </w:t>
      </w:r>
      <w:r w:rsidR="00DB5F61" w:rsidRPr="00DB5F61">
        <w:rPr>
          <w:bCs/>
        </w:rPr>
        <w:t>store fellesannonse med oppst</w:t>
      </w:r>
      <w:r w:rsidR="003F7E61">
        <w:rPr>
          <w:bCs/>
        </w:rPr>
        <w:t>art og treningstider for alle</w:t>
      </w:r>
      <w:r w:rsidR="00DB5F61" w:rsidRPr="00DB5F61">
        <w:rPr>
          <w:bCs/>
        </w:rPr>
        <w:t xml:space="preserve"> </w:t>
      </w:r>
      <w:proofErr w:type="spellStart"/>
      <w:r w:rsidR="00DB5F61" w:rsidRPr="00DB5F61">
        <w:rPr>
          <w:bCs/>
        </w:rPr>
        <w:t>turnlagene</w:t>
      </w:r>
      <w:proofErr w:type="spellEnd"/>
      <w:r w:rsidR="00DB5F61" w:rsidRPr="00DB5F61">
        <w:rPr>
          <w:bCs/>
        </w:rPr>
        <w:t xml:space="preserve"> i Telemark</w:t>
      </w:r>
      <w:r w:rsidR="00A3215D">
        <w:rPr>
          <w:bCs/>
        </w:rPr>
        <w:t>.</w:t>
      </w:r>
    </w:p>
    <w:p w14:paraId="5D74CF72" w14:textId="77777777" w:rsidR="00AB66D8" w:rsidRPr="00DB5F61" w:rsidRDefault="00AB66D8" w:rsidP="00DB5F61">
      <w:pPr>
        <w:rPr>
          <w:bCs/>
        </w:rPr>
      </w:pPr>
    </w:p>
    <w:p w14:paraId="40720067" w14:textId="36BE55DE" w:rsidR="006F1034" w:rsidRPr="006F1034" w:rsidRDefault="006F1034" w:rsidP="00DB5F61">
      <w:pPr>
        <w:rPr>
          <w:bCs/>
          <w:u w:val="single"/>
        </w:rPr>
      </w:pPr>
      <w:r>
        <w:rPr>
          <w:bCs/>
        </w:rPr>
        <w:t>S</w:t>
      </w:r>
      <w:r w:rsidR="00E01D5E">
        <w:rPr>
          <w:bCs/>
        </w:rPr>
        <w:t>tyret ber</w:t>
      </w:r>
      <w:r w:rsidR="003F7E61">
        <w:rPr>
          <w:bCs/>
        </w:rPr>
        <w:t xml:space="preserve"> </w:t>
      </w:r>
      <w:r w:rsidR="00DB5F61" w:rsidRPr="00DB5F61">
        <w:rPr>
          <w:bCs/>
        </w:rPr>
        <w:t>om at dere alle støtter opp om denne fine anledningen til å få vist oss skikkelig frem</w:t>
      </w:r>
      <w:r w:rsidR="003F7E61">
        <w:rPr>
          <w:bCs/>
        </w:rPr>
        <w:t xml:space="preserve"> i Telemark</w:t>
      </w:r>
      <w:r w:rsidR="00DB5F61" w:rsidRPr="00DB5F61">
        <w:rPr>
          <w:bCs/>
        </w:rPr>
        <w:t>. Det er viktig å få frem at v</w:t>
      </w:r>
      <w:r w:rsidR="003F7E61">
        <w:rPr>
          <w:bCs/>
        </w:rPr>
        <w:t>i står sammen, små som store lag.</w:t>
      </w:r>
      <w:r>
        <w:rPr>
          <w:bCs/>
        </w:rPr>
        <w:t xml:space="preserve"> </w:t>
      </w:r>
      <w:r w:rsidRPr="006F1034">
        <w:rPr>
          <w:bCs/>
          <w:u w:val="single"/>
        </w:rPr>
        <w:t xml:space="preserve">Vi er klar over at dette er veldig kort varsel, men håper vi får dette til likevel. </w:t>
      </w:r>
    </w:p>
    <w:p w14:paraId="70864E93" w14:textId="77777777" w:rsidR="002436E9" w:rsidRDefault="002436E9">
      <w:pPr>
        <w:rPr>
          <w:bCs/>
        </w:rPr>
      </w:pPr>
    </w:p>
    <w:p w14:paraId="6B815177" w14:textId="40D26F45" w:rsidR="003F7E61" w:rsidRDefault="0089295E">
      <w:pPr>
        <w:rPr>
          <w:b/>
          <w:u w:val="single"/>
        </w:rPr>
      </w:pPr>
      <w:r w:rsidRPr="00597833">
        <w:t>Vi har også i år</w:t>
      </w:r>
      <w:r w:rsidR="004E7159" w:rsidRPr="00597833">
        <w:t xml:space="preserve"> </w:t>
      </w:r>
      <w:r w:rsidR="000204E2" w:rsidRPr="00597833">
        <w:t xml:space="preserve">forhandlet frem noen </w:t>
      </w:r>
      <w:r w:rsidR="004E7159" w:rsidRPr="00597833">
        <w:t>kjempe</w:t>
      </w:r>
      <w:r w:rsidR="000204E2" w:rsidRPr="00597833">
        <w:t>gode</w:t>
      </w:r>
      <w:r w:rsidR="005572F8" w:rsidRPr="00597833">
        <w:t xml:space="preserve"> </w:t>
      </w:r>
      <w:r w:rsidR="009F2B04" w:rsidRPr="00597833">
        <w:t>priser fra Telemarksavisa</w:t>
      </w:r>
      <w:r w:rsidR="00825252" w:rsidRPr="00597833">
        <w:t xml:space="preserve"> og Varden</w:t>
      </w:r>
      <w:r w:rsidR="005572F8" w:rsidRPr="00597833">
        <w:t>.</w:t>
      </w:r>
      <w:r w:rsidR="003F7E61" w:rsidRPr="00597833">
        <w:t xml:space="preserve"> Samme priser som i fjor. </w:t>
      </w:r>
      <w:r w:rsidR="009F2B04" w:rsidRPr="00597833">
        <w:rPr>
          <w:b/>
          <w:u w:val="single"/>
        </w:rPr>
        <w:t>Altså i</w:t>
      </w:r>
      <w:r w:rsidR="00E01D5E" w:rsidRPr="00597833">
        <w:rPr>
          <w:b/>
          <w:u w:val="single"/>
        </w:rPr>
        <w:t xml:space="preserve">ngen økning </w:t>
      </w:r>
      <w:r w:rsidR="009F2B04" w:rsidRPr="00597833">
        <w:rPr>
          <w:b/>
          <w:u w:val="single"/>
        </w:rPr>
        <w:t xml:space="preserve">det </w:t>
      </w:r>
      <w:r w:rsidR="00597833" w:rsidRPr="00597833">
        <w:rPr>
          <w:b/>
          <w:u w:val="single"/>
        </w:rPr>
        <w:t>5</w:t>
      </w:r>
      <w:r w:rsidR="003F7E61" w:rsidRPr="00597833">
        <w:rPr>
          <w:b/>
          <w:u w:val="single"/>
        </w:rPr>
        <w:t xml:space="preserve"> året på rad.</w:t>
      </w:r>
      <w:r w:rsidR="00E01D5E" w:rsidRPr="00597833">
        <w:rPr>
          <w:b/>
          <w:u w:val="single"/>
        </w:rPr>
        <w:t xml:space="preserve"> </w:t>
      </w:r>
    </w:p>
    <w:p w14:paraId="5B1F2A01" w14:textId="77777777" w:rsidR="00D05177" w:rsidRDefault="00D05177"/>
    <w:p w14:paraId="559B583B" w14:textId="3825E046" w:rsidR="00720431" w:rsidRDefault="00BF1FF4">
      <w:r w:rsidRPr="00BF1FF4">
        <w:t xml:space="preserve">Produksjonskostnad kommer i tillegg på alle annonser. </w:t>
      </w:r>
      <w:r w:rsidR="007D73B9">
        <w:t>M</w:t>
      </w:r>
      <w:r w:rsidR="001A754C">
        <w:t xml:space="preserve">oms kommer i tillegg på alle </w:t>
      </w:r>
      <w:r w:rsidR="00825252">
        <w:t>priser. Avisene sender regningen direkte til lagene.</w:t>
      </w:r>
      <w:r w:rsidR="00D05177">
        <w:t xml:space="preserve"> Husk å oppdatere med fakturaadresse til </w:t>
      </w:r>
      <w:hyperlink r:id="rId8" w:history="1">
        <w:r w:rsidR="00B85F71" w:rsidRPr="00631B53">
          <w:rPr>
            <w:rStyle w:val="Hyperlink"/>
          </w:rPr>
          <w:t>marit.anders1@gmail.com</w:t>
        </w:r>
      </w:hyperlink>
    </w:p>
    <w:p w14:paraId="4394B08A" w14:textId="77777777" w:rsidR="003F7E61" w:rsidRDefault="003F7E61"/>
    <w:p w14:paraId="3A45878F" w14:textId="77777777" w:rsidR="00D05177" w:rsidRPr="00597833" w:rsidRDefault="003F7E61">
      <w:r w:rsidRPr="00597833">
        <w:t>Hvis du lager en annonse som ikke må forandres på til neste år så vil du da igjen slippe produksjonskostnaden.</w:t>
      </w:r>
    </w:p>
    <w:p w14:paraId="186E423B" w14:textId="77777777" w:rsidR="003F7E61" w:rsidRPr="00597833" w:rsidRDefault="002436E9">
      <w:r w:rsidRPr="00597833">
        <w:t xml:space="preserve">Modulene </w:t>
      </w:r>
      <w:r w:rsidR="00850AB0" w:rsidRPr="00597833">
        <w:t>under var de mest brukte i</w:t>
      </w:r>
      <w:r w:rsidR="000204E2" w:rsidRPr="00597833">
        <w:t xml:space="preserve"> fj</w:t>
      </w:r>
      <w:r w:rsidR="00985CBF" w:rsidRPr="00597833">
        <w:t xml:space="preserve">or og vi regner med at dette </w:t>
      </w:r>
      <w:r w:rsidR="000204E2" w:rsidRPr="00597833">
        <w:t>også</w:t>
      </w:r>
      <w:r w:rsidR="00985CBF" w:rsidRPr="00597833">
        <w:t xml:space="preserve"> er</w:t>
      </w:r>
      <w:r w:rsidR="00D8791C" w:rsidRPr="00597833">
        <w:t xml:space="preserve"> de som passer best i år.</w:t>
      </w:r>
      <w:r w:rsidR="00720431" w:rsidRPr="00597833">
        <w:t xml:space="preserve"> </w:t>
      </w:r>
      <w:r w:rsidR="00720431" w:rsidRPr="00597833">
        <w:rPr>
          <w:b/>
          <w:u w:val="single"/>
        </w:rPr>
        <w:t>Husk mengden på info i annonsen din avgjør størrelsen på modulen.</w:t>
      </w:r>
      <w:r w:rsidR="00720431" w:rsidRPr="00597833">
        <w:t xml:space="preserve"> </w:t>
      </w:r>
    </w:p>
    <w:p w14:paraId="7B7F45A3" w14:textId="77777777" w:rsidR="002436E9" w:rsidRPr="00597833" w:rsidRDefault="002436E9"/>
    <w:p w14:paraId="5C9F6CBC" w14:textId="77777777" w:rsidR="00825252" w:rsidRPr="00597833" w:rsidRDefault="00CB47B8">
      <w:pPr>
        <w:pBdr>
          <w:bottom w:val="single" w:sz="4" w:space="1" w:color="auto"/>
        </w:pBdr>
        <w:rPr>
          <w:b/>
          <w:bCs/>
          <w:lang w:val="nn-NO"/>
        </w:rPr>
      </w:pPr>
      <w:r w:rsidRPr="00597833">
        <w:rPr>
          <w:b/>
          <w:bCs/>
          <w:lang w:val="nn-NO"/>
        </w:rPr>
        <w:t xml:space="preserve">Annonse         </w:t>
      </w:r>
      <w:proofErr w:type="spellStart"/>
      <w:r w:rsidRPr="00597833">
        <w:rPr>
          <w:b/>
          <w:bCs/>
          <w:lang w:val="nn-NO"/>
        </w:rPr>
        <w:t>Str</w:t>
      </w:r>
      <w:proofErr w:type="spellEnd"/>
      <w:r w:rsidRPr="00597833">
        <w:rPr>
          <w:b/>
          <w:bCs/>
          <w:lang w:val="nn-NO"/>
        </w:rPr>
        <w:t>.</w:t>
      </w:r>
      <w:r w:rsidR="00C43D85" w:rsidRPr="00597833">
        <w:rPr>
          <w:b/>
          <w:bCs/>
          <w:lang w:val="nn-NO"/>
        </w:rPr>
        <w:t xml:space="preserve">          </w:t>
      </w:r>
      <w:r w:rsidR="0005613E" w:rsidRPr="00597833">
        <w:rPr>
          <w:b/>
          <w:bCs/>
          <w:lang w:val="nn-NO"/>
        </w:rPr>
        <w:t xml:space="preserve">    </w:t>
      </w:r>
      <w:r w:rsidR="005572F8" w:rsidRPr="00597833">
        <w:rPr>
          <w:b/>
          <w:bCs/>
          <w:lang w:val="nn-NO"/>
        </w:rPr>
        <w:t>Varden</w:t>
      </w:r>
      <w:r w:rsidR="004459B8" w:rsidRPr="00597833">
        <w:rPr>
          <w:b/>
          <w:bCs/>
          <w:lang w:val="nn-NO"/>
        </w:rPr>
        <w:t xml:space="preserve"> </w:t>
      </w:r>
      <w:r w:rsidR="00BF42ED" w:rsidRPr="00597833">
        <w:rPr>
          <w:b/>
          <w:bCs/>
          <w:lang w:val="nn-NO"/>
        </w:rPr>
        <w:tab/>
        <w:t xml:space="preserve">    +      </w:t>
      </w:r>
      <w:r w:rsidR="00FB66E8" w:rsidRPr="00597833">
        <w:rPr>
          <w:b/>
          <w:bCs/>
          <w:lang w:val="nn-NO"/>
        </w:rPr>
        <w:t xml:space="preserve">   </w:t>
      </w:r>
      <w:r w:rsidR="0012717A" w:rsidRPr="00597833">
        <w:rPr>
          <w:b/>
          <w:bCs/>
          <w:lang w:val="nn-NO"/>
        </w:rPr>
        <w:t xml:space="preserve">TA </w:t>
      </w:r>
      <w:r w:rsidR="004459B8" w:rsidRPr="00597833">
        <w:rPr>
          <w:b/>
          <w:bCs/>
          <w:lang w:val="nn-NO"/>
        </w:rPr>
        <w:tab/>
      </w:r>
      <w:r w:rsidR="004459B8" w:rsidRPr="00597833">
        <w:rPr>
          <w:b/>
          <w:bCs/>
          <w:lang w:val="nn-NO"/>
        </w:rPr>
        <w:tab/>
      </w:r>
      <w:r w:rsidR="0012717A" w:rsidRPr="00597833">
        <w:rPr>
          <w:b/>
          <w:bCs/>
          <w:lang w:val="nn-NO"/>
        </w:rPr>
        <w:t>+</w:t>
      </w:r>
      <w:r w:rsidR="004459B8" w:rsidRPr="00597833">
        <w:rPr>
          <w:b/>
          <w:bCs/>
          <w:lang w:val="nn-NO"/>
        </w:rPr>
        <w:tab/>
      </w:r>
      <w:r w:rsidR="003E720A" w:rsidRPr="00597833">
        <w:rPr>
          <w:b/>
          <w:bCs/>
          <w:lang w:val="nn-NO"/>
        </w:rPr>
        <w:t xml:space="preserve"> </w:t>
      </w:r>
      <w:proofErr w:type="spellStart"/>
      <w:r w:rsidR="003E720A" w:rsidRPr="00597833">
        <w:rPr>
          <w:b/>
          <w:bCs/>
          <w:lang w:val="nn-NO"/>
        </w:rPr>
        <w:t>Prod.</w:t>
      </w:r>
      <w:r w:rsidR="0012717A" w:rsidRPr="00597833">
        <w:rPr>
          <w:b/>
          <w:bCs/>
          <w:lang w:val="nn-NO"/>
        </w:rPr>
        <w:t>kost</w:t>
      </w:r>
      <w:proofErr w:type="spellEnd"/>
    </w:p>
    <w:p w14:paraId="6B1B3F23" w14:textId="77777777" w:rsidR="00C07171" w:rsidRPr="00597833" w:rsidRDefault="00077875" w:rsidP="00C07171">
      <w:pPr>
        <w:pStyle w:val="Heading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0"/>
          <w:tab w:val="left" w:pos="5910"/>
        </w:tabs>
        <w:rPr>
          <w:bCs w:val="0"/>
          <w:lang w:val="nn-NO"/>
        </w:rPr>
      </w:pPr>
      <w:r w:rsidRPr="00597833">
        <w:rPr>
          <w:b w:val="0"/>
          <w:bCs w:val="0"/>
          <w:lang w:val="nn-NO"/>
        </w:rPr>
        <w:t xml:space="preserve">Modul 12b </w:t>
      </w:r>
      <w:r w:rsidR="00BA4043" w:rsidRPr="00597833">
        <w:rPr>
          <w:b w:val="0"/>
          <w:bCs w:val="0"/>
          <w:lang w:val="nn-NO"/>
        </w:rPr>
        <w:t xml:space="preserve"> </w:t>
      </w:r>
      <w:r w:rsidRPr="00597833">
        <w:rPr>
          <w:b w:val="0"/>
          <w:bCs w:val="0"/>
          <w:lang w:val="nn-NO"/>
        </w:rPr>
        <w:t xml:space="preserve">80 </w:t>
      </w:r>
      <w:r w:rsidR="00BA4043" w:rsidRPr="00597833">
        <w:rPr>
          <w:b w:val="0"/>
          <w:bCs w:val="0"/>
          <w:lang w:val="nn-NO"/>
        </w:rPr>
        <w:t xml:space="preserve"> </w:t>
      </w:r>
      <w:r w:rsidRPr="00597833">
        <w:rPr>
          <w:b w:val="0"/>
          <w:bCs w:val="0"/>
          <w:lang w:val="nn-NO"/>
        </w:rPr>
        <w:t xml:space="preserve">x  </w:t>
      </w:r>
      <w:r w:rsidR="00FB66E8" w:rsidRPr="00597833">
        <w:rPr>
          <w:b w:val="0"/>
          <w:bCs w:val="0"/>
          <w:lang w:val="nn-NO"/>
        </w:rPr>
        <w:t xml:space="preserve"> </w:t>
      </w:r>
      <w:r w:rsidRPr="00597833">
        <w:rPr>
          <w:b w:val="0"/>
          <w:bCs w:val="0"/>
          <w:lang w:val="nn-NO"/>
        </w:rPr>
        <w:t>34</w:t>
      </w:r>
      <w:r w:rsidR="00CB47B8" w:rsidRPr="00597833">
        <w:rPr>
          <w:b w:val="0"/>
          <w:bCs w:val="0"/>
          <w:lang w:val="nn-NO"/>
        </w:rPr>
        <w:t xml:space="preserve">    </w:t>
      </w:r>
      <w:r w:rsidR="008422EB" w:rsidRPr="00597833">
        <w:rPr>
          <w:bCs w:val="0"/>
          <w:lang w:val="nn-NO"/>
        </w:rPr>
        <w:t>762</w:t>
      </w:r>
      <w:r w:rsidR="00C07171" w:rsidRPr="00597833">
        <w:rPr>
          <w:bCs w:val="0"/>
          <w:lang w:val="nn-NO"/>
        </w:rPr>
        <w:t>.-</w:t>
      </w:r>
      <w:r w:rsidR="00FB66E8" w:rsidRPr="00597833">
        <w:rPr>
          <w:bCs w:val="0"/>
          <w:lang w:val="nn-NO"/>
        </w:rPr>
        <w:t xml:space="preserve"> </w:t>
      </w:r>
      <w:r w:rsidR="00C07171" w:rsidRPr="00597833">
        <w:rPr>
          <w:b w:val="0"/>
          <w:bCs w:val="0"/>
          <w:lang w:val="nn-NO"/>
        </w:rPr>
        <w:t>eks</w:t>
      </w:r>
      <w:r w:rsidR="00FB66E8" w:rsidRPr="00597833">
        <w:rPr>
          <w:b w:val="0"/>
          <w:bCs w:val="0"/>
          <w:lang w:val="nn-NO"/>
        </w:rPr>
        <w:t>.</w:t>
      </w:r>
      <w:r w:rsidR="00B86128" w:rsidRPr="00597833">
        <w:rPr>
          <w:b w:val="0"/>
          <w:bCs w:val="0"/>
          <w:lang w:val="nn-NO"/>
        </w:rPr>
        <w:t xml:space="preserve"> </w:t>
      </w:r>
      <w:r w:rsidR="00C07171" w:rsidRPr="00597833">
        <w:rPr>
          <w:b w:val="0"/>
          <w:bCs w:val="0"/>
          <w:lang w:val="nn-NO"/>
        </w:rPr>
        <w:t>mva</w:t>
      </w:r>
      <w:r w:rsidR="00B86128" w:rsidRPr="00597833">
        <w:rPr>
          <w:b w:val="0"/>
          <w:bCs w:val="0"/>
          <w:lang w:val="nn-NO"/>
        </w:rPr>
        <w:t>.</w:t>
      </w:r>
      <w:r w:rsidR="002A4FDC" w:rsidRPr="00597833">
        <w:rPr>
          <w:bCs w:val="0"/>
          <w:lang w:val="nn-NO"/>
        </w:rPr>
        <w:t xml:space="preserve">   </w:t>
      </w:r>
      <w:r w:rsidR="00BA4043" w:rsidRPr="00597833">
        <w:rPr>
          <w:bCs w:val="0"/>
          <w:lang w:val="nn-NO"/>
        </w:rPr>
        <w:t xml:space="preserve"> </w:t>
      </w:r>
      <w:r w:rsidR="00BF42ED" w:rsidRPr="00597833">
        <w:rPr>
          <w:bCs w:val="0"/>
          <w:lang w:val="nn-NO"/>
        </w:rPr>
        <w:t xml:space="preserve"> </w:t>
      </w:r>
      <w:r w:rsidR="00CB47B8" w:rsidRPr="00597833">
        <w:rPr>
          <w:bCs w:val="0"/>
          <w:lang w:val="nn-NO"/>
        </w:rPr>
        <w:t>762</w:t>
      </w:r>
      <w:r w:rsidR="00C07171" w:rsidRPr="00597833">
        <w:rPr>
          <w:bCs w:val="0"/>
          <w:lang w:val="nn-NO"/>
        </w:rPr>
        <w:t xml:space="preserve">,- </w:t>
      </w:r>
      <w:r w:rsidR="00C07171" w:rsidRPr="00597833">
        <w:rPr>
          <w:b w:val="0"/>
          <w:bCs w:val="0"/>
          <w:lang w:val="nn-NO"/>
        </w:rPr>
        <w:t>eks mva</w:t>
      </w:r>
      <w:r w:rsidR="0012717A" w:rsidRPr="00597833">
        <w:rPr>
          <w:b w:val="0"/>
          <w:bCs w:val="0"/>
          <w:lang w:val="nn-NO"/>
        </w:rPr>
        <w:t>.</w:t>
      </w:r>
      <w:r w:rsidR="00C43D85" w:rsidRPr="00597833">
        <w:rPr>
          <w:bCs w:val="0"/>
          <w:lang w:val="nn-NO"/>
        </w:rPr>
        <w:t xml:space="preserve">   </w:t>
      </w:r>
      <w:r w:rsidR="004459B8" w:rsidRPr="00597833">
        <w:rPr>
          <w:bCs w:val="0"/>
          <w:lang w:val="nn-NO"/>
        </w:rPr>
        <w:tab/>
      </w:r>
      <w:r w:rsidR="004459B8" w:rsidRPr="00597833">
        <w:rPr>
          <w:bCs w:val="0"/>
          <w:lang w:val="nn-NO"/>
        </w:rPr>
        <w:tab/>
        <w:t xml:space="preserve">  </w:t>
      </w:r>
      <w:r w:rsidR="00C83EE7" w:rsidRPr="00597833">
        <w:rPr>
          <w:bCs w:val="0"/>
          <w:lang w:val="nn-NO"/>
        </w:rPr>
        <w:t>68</w:t>
      </w:r>
      <w:r w:rsidR="0012717A" w:rsidRPr="00597833">
        <w:rPr>
          <w:bCs w:val="0"/>
          <w:lang w:val="nn-NO"/>
        </w:rPr>
        <w:t xml:space="preserve">,- </w:t>
      </w:r>
      <w:r w:rsidR="0012717A" w:rsidRPr="00597833">
        <w:rPr>
          <w:b w:val="0"/>
          <w:bCs w:val="0"/>
          <w:lang w:val="nn-NO"/>
        </w:rPr>
        <w:t>eks. mva.</w:t>
      </w:r>
      <w:r w:rsidR="00C43D85" w:rsidRPr="00597833">
        <w:rPr>
          <w:bCs w:val="0"/>
          <w:lang w:val="nn-NO"/>
        </w:rPr>
        <w:t xml:space="preserve"> </w:t>
      </w:r>
    </w:p>
    <w:p w14:paraId="0F520F90" w14:textId="77777777" w:rsidR="00825252" w:rsidRPr="00597833" w:rsidRDefault="006111C1">
      <w:pPr>
        <w:pStyle w:val="Heading6"/>
        <w:rPr>
          <w:lang w:val="nn-NO"/>
        </w:rPr>
      </w:pPr>
      <w:r w:rsidRPr="00597833">
        <w:rPr>
          <w:b w:val="0"/>
          <w:bCs w:val="0"/>
          <w:lang w:val="nn-NO"/>
        </w:rPr>
        <w:t xml:space="preserve">Modul 12a </w:t>
      </w:r>
      <w:r w:rsidR="00BA4043" w:rsidRPr="00597833">
        <w:rPr>
          <w:b w:val="0"/>
          <w:bCs w:val="0"/>
          <w:lang w:val="nn-NO"/>
        </w:rPr>
        <w:t xml:space="preserve"> </w:t>
      </w:r>
      <w:r w:rsidR="00077875" w:rsidRPr="00597833">
        <w:rPr>
          <w:b w:val="0"/>
          <w:bCs w:val="0"/>
          <w:lang w:val="nn-NO"/>
        </w:rPr>
        <w:t>80</w:t>
      </w:r>
      <w:r w:rsidR="00BA4043" w:rsidRPr="00597833">
        <w:rPr>
          <w:b w:val="0"/>
          <w:bCs w:val="0"/>
          <w:lang w:val="nn-NO"/>
        </w:rPr>
        <w:t xml:space="preserve"> </w:t>
      </w:r>
      <w:r w:rsidR="00077875" w:rsidRPr="00597833">
        <w:rPr>
          <w:b w:val="0"/>
          <w:bCs w:val="0"/>
          <w:lang w:val="nn-NO"/>
        </w:rPr>
        <w:t xml:space="preserve"> x  </w:t>
      </w:r>
      <w:r w:rsidR="00FB66E8" w:rsidRPr="00597833">
        <w:rPr>
          <w:b w:val="0"/>
          <w:bCs w:val="0"/>
          <w:lang w:val="nn-NO"/>
        </w:rPr>
        <w:t xml:space="preserve"> 53  </w:t>
      </w:r>
      <w:r w:rsidRPr="00597833">
        <w:rPr>
          <w:lang w:val="nn-NO"/>
        </w:rPr>
        <w:t>1143</w:t>
      </w:r>
      <w:r w:rsidR="00BE3A3D" w:rsidRPr="00597833">
        <w:rPr>
          <w:lang w:val="nn-NO"/>
        </w:rPr>
        <w:t>.-</w:t>
      </w:r>
      <w:r w:rsidR="002A4FDC" w:rsidRPr="00597833">
        <w:rPr>
          <w:lang w:val="nn-NO"/>
        </w:rPr>
        <w:t xml:space="preserve"> </w:t>
      </w:r>
      <w:r w:rsidR="00173197" w:rsidRPr="00597833">
        <w:rPr>
          <w:b w:val="0"/>
          <w:lang w:val="nn-NO"/>
        </w:rPr>
        <w:t>eks</w:t>
      </w:r>
      <w:r w:rsidR="00FB66E8" w:rsidRPr="00597833">
        <w:rPr>
          <w:b w:val="0"/>
          <w:lang w:val="nn-NO"/>
        </w:rPr>
        <w:t>.</w:t>
      </w:r>
      <w:r w:rsidR="00173197" w:rsidRPr="00597833">
        <w:rPr>
          <w:b w:val="0"/>
          <w:lang w:val="nn-NO"/>
        </w:rPr>
        <w:t xml:space="preserve"> mva</w:t>
      </w:r>
      <w:r w:rsidR="00B86128" w:rsidRPr="00597833">
        <w:rPr>
          <w:b w:val="0"/>
          <w:lang w:val="nn-NO"/>
        </w:rPr>
        <w:t>.</w:t>
      </w:r>
      <w:r w:rsidR="00C43D85" w:rsidRPr="00597833">
        <w:rPr>
          <w:lang w:val="nn-NO"/>
        </w:rPr>
        <w:t xml:space="preserve"> </w:t>
      </w:r>
      <w:r w:rsidR="00BA4043" w:rsidRPr="00597833">
        <w:rPr>
          <w:lang w:val="nn-NO"/>
        </w:rPr>
        <w:t xml:space="preserve"> </w:t>
      </w:r>
      <w:r w:rsidR="00BF42ED" w:rsidRPr="00597833">
        <w:rPr>
          <w:lang w:val="nn-NO"/>
        </w:rPr>
        <w:t xml:space="preserve"> </w:t>
      </w:r>
      <w:r w:rsidR="00CB47B8" w:rsidRPr="00597833">
        <w:rPr>
          <w:lang w:val="nn-NO"/>
        </w:rPr>
        <w:t>1143</w:t>
      </w:r>
      <w:r w:rsidR="0012717A" w:rsidRPr="00597833">
        <w:rPr>
          <w:lang w:val="nn-NO"/>
        </w:rPr>
        <w:t xml:space="preserve">,- </w:t>
      </w:r>
      <w:r w:rsidR="0012717A" w:rsidRPr="00597833">
        <w:rPr>
          <w:b w:val="0"/>
          <w:lang w:val="nn-NO"/>
        </w:rPr>
        <w:t>eks mva.</w:t>
      </w:r>
      <w:r w:rsidR="00BA4043" w:rsidRPr="00597833">
        <w:rPr>
          <w:lang w:val="nn-NO"/>
        </w:rPr>
        <w:t xml:space="preserve"> </w:t>
      </w:r>
      <w:r w:rsidR="004459B8" w:rsidRPr="00597833">
        <w:rPr>
          <w:lang w:val="nn-NO"/>
        </w:rPr>
        <w:tab/>
      </w:r>
      <w:r w:rsidR="004459B8" w:rsidRPr="00597833">
        <w:rPr>
          <w:lang w:val="nn-NO"/>
        </w:rPr>
        <w:tab/>
      </w:r>
      <w:r w:rsidR="00C83EE7" w:rsidRPr="00597833">
        <w:rPr>
          <w:lang w:val="nn-NO"/>
        </w:rPr>
        <w:t>106</w:t>
      </w:r>
      <w:r w:rsidR="0012717A" w:rsidRPr="00597833">
        <w:rPr>
          <w:lang w:val="nn-NO"/>
        </w:rPr>
        <w:t xml:space="preserve">,- </w:t>
      </w:r>
      <w:r w:rsidR="0012717A" w:rsidRPr="00597833">
        <w:rPr>
          <w:b w:val="0"/>
          <w:lang w:val="nn-NO"/>
        </w:rPr>
        <w:t>eks. mva.</w:t>
      </w:r>
    </w:p>
    <w:p w14:paraId="5A2BC5E0" w14:textId="77777777" w:rsidR="005572F8" w:rsidRPr="00597833" w:rsidRDefault="00825252">
      <w:pPr>
        <w:pStyle w:val="Heading6"/>
        <w:rPr>
          <w:lang w:val="nn-NO"/>
        </w:rPr>
      </w:pPr>
      <w:r w:rsidRPr="00597833">
        <w:rPr>
          <w:b w:val="0"/>
          <w:bCs w:val="0"/>
          <w:lang w:val="nn-NO"/>
        </w:rPr>
        <w:t xml:space="preserve">Modul 12   </w:t>
      </w:r>
      <w:r w:rsidR="00BA4043" w:rsidRPr="00597833">
        <w:rPr>
          <w:b w:val="0"/>
          <w:bCs w:val="0"/>
          <w:lang w:val="nn-NO"/>
        </w:rPr>
        <w:t xml:space="preserve"> </w:t>
      </w:r>
      <w:r w:rsidR="00077875" w:rsidRPr="00597833">
        <w:rPr>
          <w:b w:val="0"/>
          <w:bCs w:val="0"/>
          <w:lang w:val="nn-NO"/>
        </w:rPr>
        <w:t>80</w:t>
      </w:r>
      <w:r w:rsidR="00BA4043" w:rsidRPr="00597833">
        <w:rPr>
          <w:b w:val="0"/>
          <w:bCs w:val="0"/>
          <w:lang w:val="nn-NO"/>
        </w:rPr>
        <w:t xml:space="preserve"> </w:t>
      </w:r>
      <w:r w:rsidR="00077875" w:rsidRPr="00597833">
        <w:rPr>
          <w:b w:val="0"/>
          <w:bCs w:val="0"/>
          <w:lang w:val="nn-NO"/>
        </w:rPr>
        <w:t xml:space="preserve"> x  </w:t>
      </w:r>
      <w:r w:rsidR="00FB66E8" w:rsidRPr="00597833">
        <w:rPr>
          <w:b w:val="0"/>
          <w:bCs w:val="0"/>
          <w:lang w:val="nn-NO"/>
        </w:rPr>
        <w:t xml:space="preserve"> </w:t>
      </w:r>
      <w:r w:rsidR="00077875" w:rsidRPr="00597833">
        <w:rPr>
          <w:b w:val="0"/>
          <w:bCs w:val="0"/>
          <w:lang w:val="nn-NO"/>
        </w:rPr>
        <w:t>71</w:t>
      </w:r>
      <w:r w:rsidR="002A4FDC" w:rsidRPr="00597833">
        <w:rPr>
          <w:lang w:val="nn-NO"/>
        </w:rPr>
        <w:t xml:space="preserve">  </w:t>
      </w:r>
      <w:r w:rsidR="00C026F6" w:rsidRPr="00597833">
        <w:rPr>
          <w:lang w:val="nn-NO"/>
        </w:rPr>
        <w:t>1</w:t>
      </w:r>
      <w:r w:rsidR="006111C1" w:rsidRPr="00597833">
        <w:rPr>
          <w:lang w:val="nn-NO"/>
        </w:rPr>
        <w:t>524</w:t>
      </w:r>
      <w:r w:rsidR="00173197" w:rsidRPr="00597833">
        <w:rPr>
          <w:lang w:val="nn-NO"/>
        </w:rPr>
        <w:t>.-</w:t>
      </w:r>
      <w:r w:rsidR="00FB66E8" w:rsidRPr="00597833">
        <w:rPr>
          <w:lang w:val="nn-NO"/>
        </w:rPr>
        <w:t xml:space="preserve"> </w:t>
      </w:r>
      <w:r w:rsidR="00CB47B8" w:rsidRPr="00597833">
        <w:rPr>
          <w:b w:val="0"/>
          <w:lang w:val="nn-NO"/>
        </w:rPr>
        <w:t>eks</w:t>
      </w:r>
      <w:r w:rsidR="00B86128" w:rsidRPr="00597833">
        <w:rPr>
          <w:b w:val="0"/>
          <w:lang w:val="nn-NO"/>
        </w:rPr>
        <w:t>.</w:t>
      </w:r>
      <w:r w:rsidR="00CB47B8" w:rsidRPr="00597833">
        <w:rPr>
          <w:b w:val="0"/>
          <w:lang w:val="nn-NO"/>
        </w:rPr>
        <w:t xml:space="preserve"> mva</w:t>
      </w:r>
      <w:r w:rsidR="00B86128" w:rsidRPr="00597833">
        <w:rPr>
          <w:b w:val="0"/>
          <w:lang w:val="nn-NO"/>
        </w:rPr>
        <w:t>.</w:t>
      </w:r>
      <w:r w:rsidR="0012717A" w:rsidRPr="00597833">
        <w:rPr>
          <w:lang w:val="nn-NO"/>
        </w:rPr>
        <w:t xml:space="preserve">  </w:t>
      </w:r>
      <w:r w:rsidR="00BF42ED" w:rsidRPr="00597833">
        <w:rPr>
          <w:lang w:val="nn-NO"/>
        </w:rPr>
        <w:t xml:space="preserve"> </w:t>
      </w:r>
      <w:r w:rsidR="00CB47B8" w:rsidRPr="00597833">
        <w:rPr>
          <w:lang w:val="nn-NO"/>
        </w:rPr>
        <w:t>1524</w:t>
      </w:r>
      <w:r w:rsidR="0012717A" w:rsidRPr="00597833">
        <w:rPr>
          <w:lang w:val="nn-NO"/>
        </w:rPr>
        <w:t xml:space="preserve">,- </w:t>
      </w:r>
      <w:r w:rsidR="0012717A" w:rsidRPr="00597833">
        <w:rPr>
          <w:b w:val="0"/>
          <w:lang w:val="nn-NO"/>
        </w:rPr>
        <w:t>eks mva.</w:t>
      </w:r>
      <w:r w:rsidR="00BA4043" w:rsidRPr="00597833">
        <w:rPr>
          <w:lang w:val="nn-NO"/>
        </w:rPr>
        <w:t xml:space="preserve"> </w:t>
      </w:r>
      <w:r w:rsidR="004459B8" w:rsidRPr="00597833">
        <w:rPr>
          <w:lang w:val="nn-NO"/>
        </w:rPr>
        <w:tab/>
      </w:r>
      <w:r w:rsidR="004459B8" w:rsidRPr="00597833">
        <w:rPr>
          <w:lang w:val="nn-NO"/>
        </w:rPr>
        <w:tab/>
      </w:r>
      <w:r w:rsidR="00C83EE7" w:rsidRPr="00597833">
        <w:rPr>
          <w:lang w:val="nn-NO"/>
        </w:rPr>
        <w:t>142</w:t>
      </w:r>
      <w:r w:rsidR="0012717A" w:rsidRPr="00597833">
        <w:rPr>
          <w:lang w:val="nn-NO"/>
        </w:rPr>
        <w:t xml:space="preserve">,- </w:t>
      </w:r>
      <w:r w:rsidR="0012717A" w:rsidRPr="00597833">
        <w:rPr>
          <w:b w:val="0"/>
          <w:lang w:val="nn-NO"/>
        </w:rPr>
        <w:t>eks. mva.</w:t>
      </w:r>
    </w:p>
    <w:p w14:paraId="5C5315EA" w14:textId="77777777" w:rsidR="00825252" w:rsidRPr="00597833" w:rsidRDefault="00077875">
      <w:pPr>
        <w:pStyle w:val="Heading6"/>
        <w:rPr>
          <w:lang w:val="nn-NO"/>
        </w:rPr>
      </w:pPr>
      <w:r w:rsidRPr="00597833">
        <w:rPr>
          <w:b w:val="0"/>
          <w:bCs w:val="0"/>
          <w:lang w:val="nn-NO"/>
        </w:rPr>
        <w:t xml:space="preserve">Modul 22b </w:t>
      </w:r>
      <w:r w:rsidR="00BA4043" w:rsidRPr="00597833">
        <w:rPr>
          <w:b w:val="0"/>
          <w:bCs w:val="0"/>
          <w:lang w:val="nn-NO"/>
        </w:rPr>
        <w:t xml:space="preserve"> </w:t>
      </w:r>
      <w:r w:rsidR="00FB66E8" w:rsidRPr="00597833">
        <w:rPr>
          <w:b w:val="0"/>
          <w:bCs w:val="0"/>
          <w:lang w:val="nn-NO"/>
        </w:rPr>
        <w:t xml:space="preserve">80 </w:t>
      </w:r>
      <w:r w:rsidR="00BA4043" w:rsidRPr="00597833">
        <w:rPr>
          <w:b w:val="0"/>
          <w:bCs w:val="0"/>
          <w:lang w:val="nn-NO"/>
        </w:rPr>
        <w:t xml:space="preserve"> </w:t>
      </w:r>
      <w:r w:rsidR="00FB66E8" w:rsidRPr="00597833">
        <w:rPr>
          <w:b w:val="0"/>
          <w:bCs w:val="0"/>
          <w:lang w:val="nn-NO"/>
        </w:rPr>
        <w:t xml:space="preserve">x </w:t>
      </w:r>
      <w:r w:rsidRPr="00597833">
        <w:rPr>
          <w:b w:val="0"/>
          <w:bCs w:val="0"/>
          <w:lang w:val="nn-NO"/>
        </w:rPr>
        <w:t>107</w:t>
      </w:r>
      <w:r w:rsidR="002A4FDC" w:rsidRPr="00597833">
        <w:rPr>
          <w:lang w:val="nn-NO"/>
        </w:rPr>
        <w:t xml:space="preserve">  </w:t>
      </w:r>
      <w:r w:rsidR="006111C1" w:rsidRPr="00597833">
        <w:rPr>
          <w:lang w:val="nn-NO"/>
        </w:rPr>
        <w:t>2286</w:t>
      </w:r>
      <w:r w:rsidR="00825252" w:rsidRPr="00597833">
        <w:rPr>
          <w:lang w:val="nn-NO"/>
        </w:rPr>
        <w:t>.-</w:t>
      </w:r>
      <w:r w:rsidR="00FB66E8" w:rsidRPr="00597833">
        <w:rPr>
          <w:lang w:val="nn-NO"/>
        </w:rPr>
        <w:t xml:space="preserve"> </w:t>
      </w:r>
      <w:r w:rsidR="006E3AE8" w:rsidRPr="00597833">
        <w:rPr>
          <w:b w:val="0"/>
          <w:lang w:val="nn-NO"/>
        </w:rPr>
        <w:t>eks</w:t>
      </w:r>
      <w:r w:rsidR="00B86128" w:rsidRPr="00597833">
        <w:rPr>
          <w:b w:val="0"/>
          <w:lang w:val="nn-NO"/>
        </w:rPr>
        <w:t>.</w:t>
      </w:r>
      <w:r w:rsidR="006E3AE8" w:rsidRPr="00597833">
        <w:rPr>
          <w:b w:val="0"/>
          <w:lang w:val="nn-NO"/>
        </w:rPr>
        <w:t xml:space="preserve"> mva</w:t>
      </w:r>
      <w:r w:rsidR="00B86128" w:rsidRPr="00597833">
        <w:rPr>
          <w:b w:val="0"/>
          <w:lang w:val="nn-NO"/>
        </w:rPr>
        <w:t>.</w:t>
      </w:r>
      <w:r w:rsidR="0012717A" w:rsidRPr="00597833">
        <w:rPr>
          <w:b w:val="0"/>
          <w:lang w:val="nn-NO"/>
        </w:rPr>
        <w:t xml:space="preserve">  </w:t>
      </w:r>
      <w:r w:rsidR="00BF42ED" w:rsidRPr="00597833">
        <w:rPr>
          <w:b w:val="0"/>
          <w:lang w:val="nn-NO"/>
        </w:rPr>
        <w:t xml:space="preserve"> </w:t>
      </w:r>
      <w:r w:rsidR="00EC07F3" w:rsidRPr="00597833">
        <w:rPr>
          <w:lang w:val="nn-NO"/>
        </w:rPr>
        <w:t>2</w:t>
      </w:r>
      <w:r w:rsidR="00CB47B8" w:rsidRPr="00597833">
        <w:rPr>
          <w:lang w:val="nn-NO"/>
        </w:rPr>
        <w:t>286</w:t>
      </w:r>
      <w:r w:rsidR="0012717A" w:rsidRPr="00597833">
        <w:rPr>
          <w:lang w:val="nn-NO"/>
        </w:rPr>
        <w:t xml:space="preserve">,- </w:t>
      </w:r>
      <w:r w:rsidR="0012717A" w:rsidRPr="00597833">
        <w:rPr>
          <w:b w:val="0"/>
          <w:lang w:val="nn-NO"/>
        </w:rPr>
        <w:t>eks mva.</w:t>
      </w:r>
      <w:r w:rsidR="00BA4043" w:rsidRPr="00597833">
        <w:rPr>
          <w:lang w:val="nn-NO"/>
        </w:rPr>
        <w:t xml:space="preserve"> </w:t>
      </w:r>
      <w:r w:rsidR="004459B8" w:rsidRPr="00597833">
        <w:rPr>
          <w:lang w:val="nn-NO"/>
        </w:rPr>
        <w:tab/>
      </w:r>
      <w:r w:rsidR="004459B8" w:rsidRPr="00597833">
        <w:rPr>
          <w:lang w:val="nn-NO"/>
        </w:rPr>
        <w:tab/>
      </w:r>
      <w:r w:rsidR="00C83EE7" w:rsidRPr="00597833">
        <w:rPr>
          <w:lang w:val="nn-NO"/>
        </w:rPr>
        <w:t>214</w:t>
      </w:r>
      <w:r w:rsidR="001A0C48" w:rsidRPr="00597833">
        <w:rPr>
          <w:lang w:val="nn-NO"/>
        </w:rPr>
        <w:t>,-</w:t>
      </w:r>
      <w:r w:rsidR="0012717A" w:rsidRPr="00597833">
        <w:rPr>
          <w:lang w:val="nn-NO"/>
        </w:rPr>
        <w:t xml:space="preserve"> </w:t>
      </w:r>
      <w:r w:rsidR="00460CAE" w:rsidRPr="00597833">
        <w:rPr>
          <w:b w:val="0"/>
          <w:lang w:val="nn-NO"/>
        </w:rPr>
        <w:t>eks</w:t>
      </w:r>
      <w:r w:rsidR="00C43D85" w:rsidRPr="00597833">
        <w:rPr>
          <w:b w:val="0"/>
          <w:lang w:val="nn-NO"/>
        </w:rPr>
        <w:t>.</w:t>
      </w:r>
      <w:r w:rsidR="0012717A" w:rsidRPr="00597833">
        <w:rPr>
          <w:b w:val="0"/>
          <w:lang w:val="nn-NO"/>
        </w:rPr>
        <w:t xml:space="preserve"> </w:t>
      </w:r>
      <w:r w:rsidR="00460CAE" w:rsidRPr="00597833">
        <w:rPr>
          <w:b w:val="0"/>
          <w:lang w:val="nn-NO"/>
        </w:rPr>
        <w:t>mva</w:t>
      </w:r>
      <w:r w:rsidR="0012717A" w:rsidRPr="00597833">
        <w:rPr>
          <w:b w:val="0"/>
          <w:lang w:val="nn-NO"/>
        </w:rPr>
        <w:t>.</w:t>
      </w:r>
    </w:p>
    <w:p w14:paraId="7A7C8F4A" w14:textId="77777777" w:rsidR="00A7288A" w:rsidRPr="002A4FDC" w:rsidRDefault="00FB66E8">
      <w:pPr>
        <w:pStyle w:val="Heading6"/>
      </w:pPr>
      <w:r w:rsidRPr="00597833">
        <w:rPr>
          <w:b w:val="0"/>
          <w:lang w:val="nn-NO"/>
        </w:rPr>
        <w:t xml:space="preserve">Modul 22   </w:t>
      </w:r>
      <w:r w:rsidR="00BA4043" w:rsidRPr="00597833">
        <w:rPr>
          <w:b w:val="0"/>
          <w:lang w:val="nn-NO"/>
        </w:rPr>
        <w:t xml:space="preserve"> </w:t>
      </w:r>
      <w:r w:rsidR="00CB47B8" w:rsidRPr="00597833">
        <w:rPr>
          <w:b w:val="0"/>
          <w:lang w:val="nn-NO"/>
        </w:rPr>
        <w:t>80</w:t>
      </w:r>
      <w:r w:rsidR="00BA4043" w:rsidRPr="00597833">
        <w:rPr>
          <w:b w:val="0"/>
          <w:lang w:val="nn-NO"/>
        </w:rPr>
        <w:t xml:space="preserve"> </w:t>
      </w:r>
      <w:r w:rsidR="00CB47B8" w:rsidRPr="00597833">
        <w:rPr>
          <w:b w:val="0"/>
          <w:lang w:val="nn-NO"/>
        </w:rPr>
        <w:t xml:space="preserve"> x 144  </w:t>
      </w:r>
      <w:r w:rsidR="006111C1" w:rsidRPr="00597833">
        <w:rPr>
          <w:lang w:val="nn-NO"/>
        </w:rPr>
        <w:t>3048</w:t>
      </w:r>
      <w:r w:rsidR="00460CAE" w:rsidRPr="00597833">
        <w:rPr>
          <w:lang w:val="nn-NO"/>
        </w:rPr>
        <w:t>.-</w:t>
      </w:r>
      <w:r w:rsidRPr="00597833">
        <w:rPr>
          <w:lang w:val="nn-NO"/>
        </w:rPr>
        <w:t xml:space="preserve"> </w:t>
      </w:r>
      <w:r w:rsidR="00460CAE" w:rsidRPr="00597833">
        <w:rPr>
          <w:b w:val="0"/>
          <w:lang w:val="nn-NO"/>
        </w:rPr>
        <w:t>eks</w:t>
      </w:r>
      <w:r w:rsidR="00B86128" w:rsidRPr="00597833">
        <w:rPr>
          <w:b w:val="0"/>
          <w:lang w:val="nn-NO"/>
        </w:rPr>
        <w:t>.</w:t>
      </w:r>
      <w:r w:rsidR="00460CAE" w:rsidRPr="00597833">
        <w:rPr>
          <w:b w:val="0"/>
          <w:lang w:val="nn-NO"/>
        </w:rPr>
        <w:t xml:space="preserve"> mva</w:t>
      </w:r>
      <w:r w:rsidR="00B86128" w:rsidRPr="00597833">
        <w:rPr>
          <w:b w:val="0"/>
          <w:lang w:val="nn-NO"/>
        </w:rPr>
        <w:t>.</w:t>
      </w:r>
      <w:r w:rsidR="00BA4043" w:rsidRPr="00597833">
        <w:rPr>
          <w:b w:val="0"/>
          <w:lang w:val="nn-NO"/>
        </w:rPr>
        <w:t xml:space="preserve">  </w:t>
      </w:r>
      <w:r w:rsidR="00BF42ED" w:rsidRPr="00597833">
        <w:rPr>
          <w:b w:val="0"/>
          <w:lang w:val="nn-NO"/>
        </w:rPr>
        <w:t xml:space="preserve"> </w:t>
      </w:r>
      <w:r w:rsidR="00CB47B8" w:rsidRPr="00597833">
        <w:rPr>
          <w:lang w:val="nn-NO"/>
        </w:rPr>
        <w:t>3048</w:t>
      </w:r>
      <w:r w:rsidR="00C07171" w:rsidRPr="00597833">
        <w:rPr>
          <w:lang w:val="nn-NO"/>
        </w:rPr>
        <w:t xml:space="preserve">,- </w:t>
      </w:r>
      <w:r w:rsidR="00C07171" w:rsidRPr="00597833">
        <w:rPr>
          <w:b w:val="0"/>
          <w:lang w:val="nn-NO"/>
        </w:rPr>
        <w:t>eks mva</w:t>
      </w:r>
      <w:r w:rsidR="0012717A" w:rsidRPr="00597833">
        <w:rPr>
          <w:b w:val="0"/>
          <w:lang w:val="nn-NO"/>
        </w:rPr>
        <w:t xml:space="preserve">. </w:t>
      </w:r>
      <w:r w:rsidR="004459B8" w:rsidRPr="00597833">
        <w:rPr>
          <w:b w:val="0"/>
          <w:lang w:val="nn-NO"/>
        </w:rPr>
        <w:tab/>
      </w:r>
      <w:r w:rsidR="004459B8" w:rsidRPr="00597833">
        <w:rPr>
          <w:b w:val="0"/>
          <w:lang w:val="nn-NO"/>
        </w:rPr>
        <w:tab/>
      </w:r>
      <w:r w:rsidR="0012717A" w:rsidRPr="00597833">
        <w:t>288</w:t>
      </w:r>
      <w:r w:rsidR="001A0C48" w:rsidRPr="00597833">
        <w:t>,-</w:t>
      </w:r>
      <w:r w:rsidR="0012717A" w:rsidRPr="00597833">
        <w:t xml:space="preserve"> </w:t>
      </w:r>
      <w:r w:rsidR="00460CAE" w:rsidRPr="00597833">
        <w:rPr>
          <w:b w:val="0"/>
        </w:rPr>
        <w:t>eks</w:t>
      </w:r>
      <w:r w:rsidR="00C43D85" w:rsidRPr="00597833">
        <w:rPr>
          <w:b w:val="0"/>
        </w:rPr>
        <w:t>.</w:t>
      </w:r>
      <w:r w:rsidR="0012717A" w:rsidRPr="00597833">
        <w:rPr>
          <w:b w:val="0"/>
        </w:rPr>
        <w:t xml:space="preserve"> </w:t>
      </w:r>
      <w:r w:rsidR="00460CAE" w:rsidRPr="00597833">
        <w:rPr>
          <w:b w:val="0"/>
        </w:rPr>
        <w:t>mva</w:t>
      </w:r>
      <w:r w:rsidR="00C43D85" w:rsidRPr="00597833">
        <w:rPr>
          <w:b w:val="0"/>
        </w:rPr>
        <w:t>.</w:t>
      </w:r>
    </w:p>
    <w:p w14:paraId="17920F8F" w14:textId="77777777" w:rsidR="00C07171" w:rsidRDefault="00C07171" w:rsidP="00482F68">
      <w:pPr>
        <w:rPr>
          <w:b/>
          <w:bCs/>
        </w:rPr>
      </w:pPr>
    </w:p>
    <w:p w14:paraId="596B9639" w14:textId="00241BBC" w:rsidR="007F546D" w:rsidRDefault="0023751A" w:rsidP="00D8791C">
      <w:pPr>
        <w:pStyle w:val="Heading6"/>
        <w:rPr>
          <w:b w:val="0"/>
        </w:rPr>
      </w:pPr>
      <w:r>
        <w:rPr>
          <w:b w:val="0"/>
        </w:rPr>
        <w:t>Det er også</w:t>
      </w:r>
      <w:r w:rsidR="00133FA2" w:rsidRPr="002E5B48">
        <w:rPr>
          <w:b w:val="0"/>
        </w:rPr>
        <w:t xml:space="preserve"> mulig å benytte seg av mindre</w:t>
      </w:r>
      <w:r w:rsidR="00850AB0">
        <w:rPr>
          <w:b w:val="0"/>
        </w:rPr>
        <w:t xml:space="preserve"> eller større</w:t>
      </w:r>
      <w:r w:rsidR="00133FA2" w:rsidRPr="002E5B48">
        <w:rPr>
          <w:b w:val="0"/>
        </w:rPr>
        <w:t xml:space="preserve"> annonse størrelser enn det som ble brukt i fjor</w:t>
      </w:r>
      <w:r w:rsidR="00850AB0">
        <w:rPr>
          <w:b w:val="0"/>
        </w:rPr>
        <w:t>.</w:t>
      </w:r>
      <w:r w:rsidR="00995735">
        <w:rPr>
          <w:b w:val="0"/>
        </w:rPr>
        <w:t xml:space="preserve"> Ta da kontakt med </w:t>
      </w:r>
      <w:r w:rsidR="00B32442">
        <w:rPr>
          <w:b w:val="0"/>
        </w:rPr>
        <w:t>TA</w:t>
      </w:r>
      <w:r w:rsidR="004E7159">
        <w:rPr>
          <w:b w:val="0"/>
        </w:rPr>
        <w:t xml:space="preserve"> på</w:t>
      </w:r>
      <w:r w:rsidR="00D8791C">
        <w:rPr>
          <w:b w:val="0"/>
        </w:rPr>
        <w:t xml:space="preserve"> </w:t>
      </w:r>
      <w:r w:rsidR="00B76382">
        <w:rPr>
          <w:b w:val="0"/>
        </w:rPr>
        <w:t>E-post</w:t>
      </w:r>
      <w:r w:rsidR="007F546D">
        <w:rPr>
          <w:b w:val="0"/>
        </w:rPr>
        <w:t>:</w:t>
      </w:r>
      <w:r w:rsidR="00597833">
        <w:rPr>
          <w:b w:val="0"/>
        </w:rPr>
        <w:t xml:space="preserve"> </w:t>
      </w:r>
      <w:hyperlink r:id="rId9" w:history="1">
        <w:r w:rsidR="00597833" w:rsidRPr="00631B53">
          <w:rPr>
            <w:rStyle w:val="Hyperlink"/>
            <w:b w:val="0"/>
          </w:rPr>
          <w:t>marked@ta.no</w:t>
        </w:r>
      </w:hyperlink>
      <w:r w:rsidR="00597833">
        <w:rPr>
          <w:b w:val="0"/>
        </w:rPr>
        <w:t xml:space="preserve">  </w:t>
      </w:r>
    </w:p>
    <w:p w14:paraId="0F6EE82B" w14:textId="77777777" w:rsidR="00D8791C" w:rsidRPr="007F546D" w:rsidRDefault="007F546D" w:rsidP="007F546D">
      <w:pPr>
        <w:pStyle w:val="Heading6"/>
        <w:rPr>
          <w:b w:val="0"/>
        </w:rPr>
      </w:pPr>
      <w:r>
        <w:rPr>
          <w:b w:val="0"/>
        </w:rPr>
        <w:t xml:space="preserve"> </w:t>
      </w:r>
    </w:p>
    <w:p w14:paraId="2CCD7CD5" w14:textId="26A8ECAC" w:rsidR="005572F8" w:rsidRDefault="005572F8" w:rsidP="005572F8">
      <w:r>
        <w:t xml:space="preserve">Hvis ikke tidspunkt og trenerkabalen har gått opp innen fristen, er det mulig bare å bruke LOGO/ navn på turngruppa og kontaktperson. Husk at det også er viktig å få med </w:t>
      </w:r>
      <w:r w:rsidRPr="003F503E">
        <w:rPr>
          <w:b/>
          <w:u w:val="single"/>
        </w:rPr>
        <w:t>hjemmesiden</w:t>
      </w:r>
      <w:r>
        <w:t xml:space="preserve"> </w:t>
      </w:r>
      <w:r w:rsidR="0089295E">
        <w:t>til laget eller evt. laget offisiell facebook-side.</w:t>
      </w:r>
      <w:r w:rsidR="007F546D">
        <w:t xml:space="preserve"> </w:t>
      </w:r>
    </w:p>
    <w:p w14:paraId="623ACE98" w14:textId="77777777" w:rsidR="002E5B48" w:rsidRDefault="002E5B48"/>
    <w:p w14:paraId="0514878C" w14:textId="3191BFB2" w:rsidR="006F1034" w:rsidRPr="006F1034" w:rsidRDefault="006F1034" w:rsidP="006F1034">
      <w:pPr>
        <w:rPr>
          <w:b/>
        </w:rPr>
      </w:pPr>
      <w:r w:rsidRPr="006F1034">
        <w:rPr>
          <w:b/>
        </w:rPr>
        <w:t xml:space="preserve">Annonsen </w:t>
      </w:r>
      <w:r>
        <w:rPr>
          <w:b/>
        </w:rPr>
        <w:t xml:space="preserve">kommer på trykk i </w:t>
      </w:r>
      <w:r w:rsidRPr="006F1034">
        <w:rPr>
          <w:b/>
        </w:rPr>
        <w:t xml:space="preserve">Varden og </w:t>
      </w:r>
      <w:r w:rsidRPr="00B32442">
        <w:rPr>
          <w:b/>
        </w:rPr>
        <w:t xml:space="preserve">Telemarksavisa lørdag </w:t>
      </w:r>
      <w:r w:rsidR="00945F1D" w:rsidRPr="00B32442">
        <w:rPr>
          <w:b/>
        </w:rPr>
        <w:t>28</w:t>
      </w:r>
      <w:r w:rsidRPr="00B32442">
        <w:rPr>
          <w:b/>
        </w:rPr>
        <w:t>. august 202</w:t>
      </w:r>
      <w:r w:rsidR="00945F1D" w:rsidRPr="00B32442">
        <w:rPr>
          <w:b/>
        </w:rPr>
        <w:t>1</w:t>
      </w:r>
    </w:p>
    <w:p w14:paraId="7FA0AFAA" w14:textId="5FEA1593" w:rsidR="006F1034" w:rsidRPr="006F1034" w:rsidRDefault="006F1034" w:rsidP="006F1034">
      <w:pPr>
        <w:rPr>
          <w:b/>
        </w:rPr>
      </w:pPr>
      <w:r w:rsidRPr="006F1034">
        <w:rPr>
          <w:b/>
        </w:rPr>
        <w:t xml:space="preserve">Det vi ønsker nå er </w:t>
      </w:r>
      <w:r w:rsidRPr="006F1034">
        <w:rPr>
          <w:b/>
          <w:u w:val="single"/>
        </w:rPr>
        <w:t>bekreftelse</w:t>
      </w:r>
      <w:r w:rsidRPr="006F1034">
        <w:rPr>
          <w:b/>
        </w:rPr>
        <w:t xml:space="preserve"> på deltagelse til årets annonse høsten 202</w:t>
      </w:r>
      <w:r w:rsidR="00682D79">
        <w:rPr>
          <w:b/>
        </w:rPr>
        <w:t>1</w:t>
      </w:r>
      <w:r w:rsidRPr="006F1034">
        <w:rPr>
          <w:b/>
        </w:rPr>
        <w:t xml:space="preserve">. Send det til </w:t>
      </w:r>
      <w:hyperlink r:id="rId10" w:history="1">
        <w:r w:rsidR="00945F1D" w:rsidRPr="00631B53">
          <w:rPr>
            <w:rStyle w:val="Hyperlink"/>
            <w:b/>
          </w:rPr>
          <w:t>marit.anders1@gmail.com</w:t>
        </w:r>
      </w:hyperlink>
      <w:r w:rsidRPr="006F1034">
        <w:rPr>
          <w:b/>
        </w:rPr>
        <w:t xml:space="preserve">  </w:t>
      </w:r>
      <w:r w:rsidR="00FE44FD" w:rsidRPr="006F1034">
        <w:rPr>
          <w:b/>
        </w:rPr>
        <w:t xml:space="preserve">Dette gjøres så raskt som mulig. </w:t>
      </w:r>
    </w:p>
    <w:p w14:paraId="52801A99" w14:textId="77777777" w:rsidR="006F1034" w:rsidRPr="006F1034" w:rsidRDefault="006F1034" w:rsidP="006F1034">
      <w:pPr>
        <w:rPr>
          <w:b/>
        </w:rPr>
      </w:pPr>
      <w:r w:rsidRPr="006F1034">
        <w:rPr>
          <w:b/>
        </w:rPr>
        <w:t xml:space="preserve">OG </w:t>
      </w:r>
    </w:p>
    <w:p w14:paraId="17893394" w14:textId="0757A773" w:rsidR="006F1034" w:rsidRPr="006F1034" w:rsidRDefault="006F1034" w:rsidP="006F1034">
      <w:pPr>
        <w:rPr>
          <w:b/>
        </w:rPr>
      </w:pPr>
      <w:r w:rsidRPr="006F1034">
        <w:rPr>
          <w:b/>
        </w:rPr>
        <w:t>At annonsen sendes direkte til</w:t>
      </w:r>
      <w:r w:rsidR="00597833">
        <w:rPr>
          <w:b/>
        </w:rPr>
        <w:t xml:space="preserve"> </w:t>
      </w:r>
      <w:hyperlink r:id="rId11" w:history="1">
        <w:r w:rsidR="00597833" w:rsidRPr="00597833">
          <w:rPr>
            <w:rStyle w:val="Hyperlink"/>
            <w:bCs/>
          </w:rPr>
          <w:t>marked@ta.no</w:t>
        </w:r>
      </w:hyperlink>
      <w:r w:rsidR="00597833">
        <w:rPr>
          <w:b/>
        </w:rPr>
        <w:t xml:space="preserve">  </w:t>
      </w:r>
    </w:p>
    <w:p w14:paraId="058C7FFF" w14:textId="77777777" w:rsidR="006F1034" w:rsidRDefault="006F1034"/>
    <w:p w14:paraId="7A171B32" w14:textId="04489E98" w:rsidR="002E5B48" w:rsidRPr="002E5B48" w:rsidRDefault="002E5B48" w:rsidP="002E5B48">
      <w:pPr>
        <w:rPr>
          <w:b/>
        </w:rPr>
      </w:pPr>
      <w:r w:rsidRPr="002E5B48">
        <w:rPr>
          <w:b/>
        </w:rPr>
        <w:t xml:space="preserve">Frist for innsendelse av </w:t>
      </w:r>
      <w:r w:rsidR="00850AB0">
        <w:rPr>
          <w:b/>
        </w:rPr>
        <w:t xml:space="preserve">selve </w:t>
      </w:r>
      <w:r w:rsidRPr="002E5B48">
        <w:rPr>
          <w:b/>
        </w:rPr>
        <w:t>materiale</w:t>
      </w:r>
      <w:r w:rsidR="00850AB0">
        <w:rPr>
          <w:b/>
        </w:rPr>
        <w:t xml:space="preserve"> til annonsen</w:t>
      </w:r>
      <w:r w:rsidRPr="002E5B48">
        <w:rPr>
          <w:b/>
        </w:rPr>
        <w:t xml:space="preserve"> blir satt til </w:t>
      </w:r>
      <w:r w:rsidR="00212A2E" w:rsidRPr="00B32442">
        <w:rPr>
          <w:b/>
          <w:u w:val="single"/>
        </w:rPr>
        <w:t>fredag</w:t>
      </w:r>
      <w:r w:rsidR="000F2266" w:rsidRPr="00B32442">
        <w:rPr>
          <w:b/>
          <w:u w:val="single"/>
        </w:rPr>
        <w:t xml:space="preserve"> </w:t>
      </w:r>
      <w:r w:rsidR="00682D79" w:rsidRPr="00B32442">
        <w:rPr>
          <w:b/>
          <w:u w:val="single"/>
        </w:rPr>
        <w:t>20</w:t>
      </w:r>
      <w:r w:rsidRPr="00B32442">
        <w:rPr>
          <w:b/>
          <w:u w:val="single"/>
        </w:rPr>
        <w:t xml:space="preserve">. </w:t>
      </w:r>
      <w:r w:rsidR="006F1BBC" w:rsidRPr="00B32442">
        <w:rPr>
          <w:b/>
          <w:u w:val="single"/>
        </w:rPr>
        <w:t>august.</w:t>
      </w:r>
    </w:p>
    <w:p w14:paraId="637B4AE4" w14:textId="060590D9" w:rsidR="002E5B48" w:rsidRDefault="002E5B48"/>
    <w:p w14:paraId="1E928EE7" w14:textId="77777777" w:rsidR="00825029" w:rsidRDefault="00825029"/>
    <w:p w14:paraId="66875972" w14:textId="77777777" w:rsidR="007C4A40" w:rsidRDefault="00825252">
      <w:pPr>
        <w:rPr>
          <w:lang w:val="nn-NO"/>
        </w:rPr>
      </w:pPr>
      <w:r w:rsidRPr="007F546D">
        <w:rPr>
          <w:lang w:val="nn-NO"/>
        </w:rPr>
        <w:t xml:space="preserve">Med </w:t>
      </w:r>
      <w:proofErr w:type="spellStart"/>
      <w:r w:rsidRPr="007F546D">
        <w:rPr>
          <w:lang w:val="nn-NO"/>
        </w:rPr>
        <w:t>vennlig</w:t>
      </w:r>
      <w:proofErr w:type="spellEnd"/>
      <w:r w:rsidRPr="007F546D">
        <w:rPr>
          <w:lang w:val="nn-NO"/>
        </w:rPr>
        <w:t xml:space="preserve"> </w:t>
      </w:r>
      <w:proofErr w:type="spellStart"/>
      <w:r w:rsidRPr="007F546D">
        <w:rPr>
          <w:lang w:val="nn-NO"/>
        </w:rPr>
        <w:t>hilsen</w:t>
      </w:r>
      <w:proofErr w:type="spellEnd"/>
      <w:r w:rsidRPr="007F546D">
        <w:rPr>
          <w:lang w:val="nn-NO"/>
        </w:rPr>
        <w:t xml:space="preserve">  </w:t>
      </w:r>
    </w:p>
    <w:p w14:paraId="688605B7" w14:textId="48BFAC3C" w:rsidR="007C4A40" w:rsidRDefault="006F1034">
      <w:pPr>
        <w:rPr>
          <w:lang w:val="nn-NO"/>
        </w:rPr>
      </w:pPr>
      <w:r>
        <w:rPr>
          <w:lang w:val="nn-NO"/>
        </w:rPr>
        <w:t xml:space="preserve">Vestfold og </w:t>
      </w:r>
      <w:r w:rsidR="00825252" w:rsidRPr="007F546D">
        <w:rPr>
          <w:lang w:val="nn-NO"/>
        </w:rPr>
        <w:t>Telemark Gymnastikk – og Turnkrets</w:t>
      </w:r>
    </w:p>
    <w:p w14:paraId="7C3F623E" w14:textId="77777777" w:rsidR="00597833" w:rsidRDefault="00597833">
      <w:pPr>
        <w:rPr>
          <w:lang w:val="nn-NO"/>
        </w:rPr>
      </w:pPr>
    </w:p>
    <w:p w14:paraId="1611BDF7" w14:textId="3759DFEF" w:rsidR="006F1034" w:rsidRPr="00E91F15" w:rsidRDefault="006F1034">
      <w:r>
        <w:rPr>
          <w:lang w:val="nn-NO"/>
        </w:rPr>
        <w:t>M</w:t>
      </w:r>
      <w:r w:rsidR="00682D79">
        <w:rPr>
          <w:lang w:val="nn-NO"/>
        </w:rPr>
        <w:t>arit Andersen</w:t>
      </w:r>
      <w:r>
        <w:rPr>
          <w:lang w:val="nn-NO"/>
        </w:rPr>
        <w:t xml:space="preserve"> </w:t>
      </w:r>
    </w:p>
    <w:sectPr w:rsidR="006F1034" w:rsidRPr="00E91F15" w:rsidSect="00EA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7AB99" w14:textId="77777777" w:rsidR="00A149D4" w:rsidRDefault="00A149D4" w:rsidP="00FC3436">
      <w:r>
        <w:separator/>
      </w:r>
    </w:p>
  </w:endnote>
  <w:endnote w:type="continuationSeparator" w:id="0">
    <w:p w14:paraId="3B365F42" w14:textId="77777777" w:rsidR="00A149D4" w:rsidRDefault="00A149D4" w:rsidP="00FC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6898D" w14:textId="77777777" w:rsidR="00A149D4" w:rsidRDefault="00A149D4" w:rsidP="00FC3436">
      <w:r>
        <w:separator/>
      </w:r>
    </w:p>
  </w:footnote>
  <w:footnote w:type="continuationSeparator" w:id="0">
    <w:p w14:paraId="378A94EA" w14:textId="77777777" w:rsidR="00A149D4" w:rsidRDefault="00A149D4" w:rsidP="00FC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C1E7F"/>
    <w:multiLevelType w:val="hybridMultilevel"/>
    <w:tmpl w:val="E48C76EC"/>
    <w:lvl w:ilvl="0" w:tplc="5C3E4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04"/>
    <w:rsid w:val="000204E2"/>
    <w:rsid w:val="000547C3"/>
    <w:rsid w:val="0005613E"/>
    <w:rsid w:val="0006537E"/>
    <w:rsid w:val="00072378"/>
    <w:rsid w:val="00077875"/>
    <w:rsid w:val="000F2266"/>
    <w:rsid w:val="00117AA2"/>
    <w:rsid w:val="00121B05"/>
    <w:rsid w:val="0012717A"/>
    <w:rsid w:val="00133A41"/>
    <w:rsid w:val="00133FA2"/>
    <w:rsid w:val="00141434"/>
    <w:rsid w:val="001669D3"/>
    <w:rsid w:val="00173197"/>
    <w:rsid w:val="0019462D"/>
    <w:rsid w:val="001A0C48"/>
    <w:rsid w:val="001A754C"/>
    <w:rsid w:val="001B5BEB"/>
    <w:rsid w:val="00212A2E"/>
    <w:rsid w:val="00220B41"/>
    <w:rsid w:val="00236C78"/>
    <w:rsid w:val="0023751A"/>
    <w:rsid w:val="002436E9"/>
    <w:rsid w:val="0024525A"/>
    <w:rsid w:val="002670BB"/>
    <w:rsid w:val="00272E11"/>
    <w:rsid w:val="002960BB"/>
    <w:rsid w:val="002A1AE2"/>
    <w:rsid w:val="002A4D3A"/>
    <w:rsid w:val="002A4FDC"/>
    <w:rsid w:val="002B2AE3"/>
    <w:rsid w:val="002D1578"/>
    <w:rsid w:val="002D1E55"/>
    <w:rsid w:val="002E5B48"/>
    <w:rsid w:val="00311793"/>
    <w:rsid w:val="00324E0C"/>
    <w:rsid w:val="00343F64"/>
    <w:rsid w:val="00347C00"/>
    <w:rsid w:val="0036263D"/>
    <w:rsid w:val="003667F4"/>
    <w:rsid w:val="003A1753"/>
    <w:rsid w:val="003C6B4E"/>
    <w:rsid w:val="003D2BE7"/>
    <w:rsid w:val="003E720A"/>
    <w:rsid w:val="003F503E"/>
    <w:rsid w:val="003F7E61"/>
    <w:rsid w:val="00420BA8"/>
    <w:rsid w:val="004257D6"/>
    <w:rsid w:val="004459B8"/>
    <w:rsid w:val="004533FC"/>
    <w:rsid w:val="00460CAE"/>
    <w:rsid w:val="00460E56"/>
    <w:rsid w:val="00467A54"/>
    <w:rsid w:val="00482F68"/>
    <w:rsid w:val="004C0F79"/>
    <w:rsid w:val="004E036C"/>
    <w:rsid w:val="004E7159"/>
    <w:rsid w:val="00511688"/>
    <w:rsid w:val="00517A45"/>
    <w:rsid w:val="005215F5"/>
    <w:rsid w:val="00525E04"/>
    <w:rsid w:val="0055655A"/>
    <w:rsid w:val="005572F8"/>
    <w:rsid w:val="00597833"/>
    <w:rsid w:val="005A5EBB"/>
    <w:rsid w:val="005A6D7C"/>
    <w:rsid w:val="005D064A"/>
    <w:rsid w:val="006111C1"/>
    <w:rsid w:val="00611893"/>
    <w:rsid w:val="00615E08"/>
    <w:rsid w:val="00652C18"/>
    <w:rsid w:val="00664EFE"/>
    <w:rsid w:val="00682D79"/>
    <w:rsid w:val="006E3AE8"/>
    <w:rsid w:val="006F1034"/>
    <w:rsid w:val="006F1BBC"/>
    <w:rsid w:val="00720431"/>
    <w:rsid w:val="007455B2"/>
    <w:rsid w:val="007459D9"/>
    <w:rsid w:val="007701C1"/>
    <w:rsid w:val="007A00BA"/>
    <w:rsid w:val="007A6E93"/>
    <w:rsid w:val="007C4A40"/>
    <w:rsid w:val="007D73B9"/>
    <w:rsid w:val="007E1426"/>
    <w:rsid w:val="007E3822"/>
    <w:rsid w:val="007F546D"/>
    <w:rsid w:val="00806AC6"/>
    <w:rsid w:val="00825029"/>
    <w:rsid w:val="00825252"/>
    <w:rsid w:val="008422EB"/>
    <w:rsid w:val="00850AB0"/>
    <w:rsid w:val="0089295E"/>
    <w:rsid w:val="008D2A8B"/>
    <w:rsid w:val="008D6C18"/>
    <w:rsid w:val="009261F3"/>
    <w:rsid w:val="00931746"/>
    <w:rsid w:val="00932566"/>
    <w:rsid w:val="0093384D"/>
    <w:rsid w:val="009402F3"/>
    <w:rsid w:val="00941B63"/>
    <w:rsid w:val="00945F1D"/>
    <w:rsid w:val="00985CBF"/>
    <w:rsid w:val="00995735"/>
    <w:rsid w:val="009A7677"/>
    <w:rsid w:val="009C5D60"/>
    <w:rsid w:val="009D0B35"/>
    <w:rsid w:val="009E7D78"/>
    <w:rsid w:val="009F2B04"/>
    <w:rsid w:val="00A149D4"/>
    <w:rsid w:val="00A3215D"/>
    <w:rsid w:val="00A468B2"/>
    <w:rsid w:val="00A7288A"/>
    <w:rsid w:val="00A834EA"/>
    <w:rsid w:val="00AB586B"/>
    <w:rsid w:val="00AB66D8"/>
    <w:rsid w:val="00AF5DBE"/>
    <w:rsid w:val="00B03397"/>
    <w:rsid w:val="00B25BE4"/>
    <w:rsid w:val="00B32442"/>
    <w:rsid w:val="00B57A5B"/>
    <w:rsid w:val="00B76382"/>
    <w:rsid w:val="00B85F71"/>
    <w:rsid w:val="00B86128"/>
    <w:rsid w:val="00BA4043"/>
    <w:rsid w:val="00BE3A3D"/>
    <w:rsid w:val="00BF1FF4"/>
    <w:rsid w:val="00BF42ED"/>
    <w:rsid w:val="00C026F6"/>
    <w:rsid w:val="00C07171"/>
    <w:rsid w:val="00C43D85"/>
    <w:rsid w:val="00C80FA4"/>
    <w:rsid w:val="00C83EE7"/>
    <w:rsid w:val="00CA34F5"/>
    <w:rsid w:val="00CB005B"/>
    <w:rsid w:val="00CB47B8"/>
    <w:rsid w:val="00CD45A0"/>
    <w:rsid w:val="00CE30FC"/>
    <w:rsid w:val="00CE6999"/>
    <w:rsid w:val="00D05177"/>
    <w:rsid w:val="00D31104"/>
    <w:rsid w:val="00D314B7"/>
    <w:rsid w:val="00D37F5C"/>
    <w:rsid w:val="00D82345"/>
    <w:rsid w:val="00D8791C"/>
    <w:rsid w:val="00D92C80"/>
    <w:rsid w:val="00DB5F61"/>
    <w:rsid w:val="00DD41F7"/>
    <w:rsid w:val="00DE50B9"/>
    <w:rsid w:val="00E01D5E"/>
    <w:rsid w:val="00E326CF"/>
    <w:rsid w:val="00E91F15"/>
    <w:rsid w:val="00EA2DB2"/>
    <w:rsid w:val="00EB19E7"/>
    <w:rsid w:val="00EB24B4"/>
    <w:rsid w:val="00EC07F3"/>
    <w:rsid w:val="00F028DE"/>
    <w:rsid w:val="00F24877"/>
    <w:rsid w:val="00F26811"/>
    <w:rsid w:val="00F434F4"/>
    <w:rsid w:val="00F44374"/>
    <w:rsid w:val="00FB2E32"/>
    <w:rsid w:val="00FB66E8"/>
    <w:rsid w:val="00FC343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8127A"/>
  <w15:docId w15:val="{1BDABBCE-E270-46B8-8F24-09AED9E6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B2"/>
    <w:rPr>
      <w:sz w:val="24"/>
      <w:szCs w:val="24"/>
    </w:rPr>
  </w:style>
  <w:style w:type="paragraph" w:styleId="Heading6">
    <w:name w:val="heading 6"/>
    <w:basedOn w:val="Normal"/>
    <w:next w:val="Normal"/>
    <w:qFormat/>
    <w:rsid w:val="00EA2DB2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2DB2"/>
    <w:pPr>
      <w:tabs>
        <w:tab w:val="center" w:pos="4536"/>
        <w:tab w:val="right" w:pos="9072"/>
      </w:tabs>
    </w:pPr>
    <w:rPr>
      <w:lang w:val="en-US"/>
    </w:rPr>
  </w:style>
  <w:style w:type="character" w:styleId="Hyperlink">
    <w:name w:val="Hyperlink"/>
    <w:basedOn w:val="DefaultParagraphFont"/>
    <w:semiHidden/>
    <w:rsid w:val="00EA2D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4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29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.ander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d@ta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t.anders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d@t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 alle lagene i Telemark Turn Krets</vt:lpstr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alle lagene i Telemark Turn Krets</dc:title>
  <dc:creator>Peter</dc:creator>
  <cp:lastModifiedBy>Andersen, Marit</cp:lastModifiedBy>
  <cp:revision>21</cp:revision>
  <cp:lastPrinted>2014-04-24T15:04:00Z</cp:lastPrinted>
  <dcterms:created xsi:type="dcterms:W3CDTF">2021-08-11T20:28:00Z</dcterms:created>
  <dcterms:modified xsi:type="dcterms:W3CDTF">2021-08-12T13:39:00Z</dcterms:modified>
</cp:coreProperties>
</file>